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0B" w:rsidRDefault="008E710B" w:rsidP="008E7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0B">
        <w:rPr>
          <w:rFonts w:ascii="Times New Roman" w:hAnsi="Times New Roman" w:cs="Times New Roman"/>
          <w:sz w:val="28"/>
          <w:szCs w:val="28"/>
        </w:rPr>
        <w:t>График выхода</w:t>
      </w:r>
    </w:p>
    <w:p w:rsidR="008E710B" w:rsidRDefault="008E710B" w:rsidP="008E7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0B">
        <w:rPr>
          <w:rFonts w:ascii="Times New Roman" w:hAnsi="Times New Roman" w:cs="Times New Roman"/>
          <w:sz w:val="28"/>
          <w:szCs w:val="28"/>
        </w:rPr>
        <w:t xml:space="preserve">сетевого научно-технического </w:t>
      </w:r>
      <w:r>
        <w:rPr>
          <w:rFonts w:ascii="Times New Roman" w:hAnsi="Times New Roman" w:cs="Times New Roman"/>
          <w:sz w:val="28"/>
          <w:szCs w:val="28"/>
        </w:rPr>
        <w:t>журнала</w:t>
      </w:r>
    </w:p>
    <w:p w:rsidR="008E710B" w:rsidRDefault="008E710B" w:rsidP="008E7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0B">
        <w:rPr>
          <w:rFonts w:ascii="Times New Roman" w:hAnsi="Times New Roman" w:cs="Times New Roman"/>
          <w:sz w:val="28"/>
          <w:szCs w:val="28"/>
        </w:rPr>
        <w:t>«Авиационные материалы и технологии»</w:t>
      </w:r>
    </w:p>
    <w:p w:rsidR="0048762F" w:rsidRPr="008E710B" w:rsidRDefault="008E710B" w:rsidP="008E7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0B">
        <w:rPr>
          <w:rFonts w:ascii="Times New Roman" w:hAnsi="Times New Roman" w:cs="Times New Roman"/>
          <w:sz w:val="28"/>
          <w:szCs w:val="28"/>
        </w:rPr>
        <w:t>в 2021 году</w:t>
      </w:r>
    </w:p>
    <w:p w:rsidR="008E710B" w:rsidRPr="008E710B" w:rsidRDefault="008E71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8E710B" w:rsidTr="008E710B">
        <w:trPr>
          <w:jc w:val="center"/>
        </w:trPr>
        <w:tc>
          <w:tcPr>
            <w:tcW w:w="2551" w:type="dxa"/>
          </w:tcPr>
          <w:p w:rsidR="008E710B" w:rsidRPr="008E710B" w:rsidRDefault="008E710B" w:rsidP="008E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b/>
                <w:sz w:val="28"/>
                <w:szCs w:val="28"/>
              </w:rPr>
              <w:t>Номер журнала</w:t>
            </w:r>
          </w:p>
        </w:tc>
        <w:tc>
          <w:tcPr>
            <w:tcW w:w="5103" w:type="dxa"/>
          </w:tcPr>
          <w:p w:rsidR="008E710B" w:rsidRPr="008E710B" w:rsidRDefault="008E710B" w:rsidP="008E7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</w:t>
            </w:r>
          </w:p>
        </w:tc>
      </w:tr>
      <w:tr w:rsidR="008E710B" w:rsidTr="008E710B">
        <w:trPr>
          <w:jc w:val="center"/>
        </w:trPr>
        <w:tc>
          <w:tcPr>
            <w:tcW w:w="2551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(62)</w:t>
            </w:r>
          </w:p>
        </w:tc>
        <w:tc>
          <w:tcPr>
            <w:tcW w:w="5103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</w:tr>
      <w:tr w:rsidR="008E710B" w:rsidTr="008E710B">
        <w:trPr>
          <w:jc w:val="center"/>
        </w:trPr>
        <w:tc>
          <w:tcPr>
            <w:tcW w:w="2551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(63)</w:t>
            </w:r>
          </w:p>
        </w:tc>
        <w:tc>
          <w:tcPr>
            <w:tcW w:w="5103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8E710B" w:rsidTr="008E710B">
        <w:trPr>
          <w:jc w:val="center"/>
        </w:trPr>
        <w:tc>
          <w:tcPr>
            <w:tcW w:w="2551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(64)</w:t>
            </w:r>
          </w:p>
        </w:tc>
        <w:tc>
          <w:tcPr>
            <w:tcW w:w="5103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8E710B" w:rsidTr="008E710B">
        <w:trPr>
          <w:jc w:val="center"/>
        </w:trPr>
        <w:tc>
          <w:tcPr>
            <w:tcW w:w="2551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(65)</w:t>
            </w:r>
          </w:p>
        </w:tc>
        <w:tc>
          <w:tcPr>
            <w:tcW w:w="5103" w:type="dxa"/>
          </w:tcPr>
          <w:p w:rsidR="008E710B" w:rsidRDefault="008E710B" w:rsidP="008E7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</w:tbl>
    <w:p w:rsidR="008E710B" w:rsidRDefault="008E710B">
      <w:pPr>
        <w:rPr>
          <w:rFonts w:ascii="Times New Roman" w:hAnsi="Times New Roman" w:cs="Times New Roman"/>
          <w:sz w:val="28"/>
          <w:szCs w:val="28"/>
        </w:rPr>
      </w:pPr>
    </w:p>
    <w:p w:rsidR="0008246F" w:rsidRDefault="0008246F">
      <w:pPr>
        <w:rPr>
          <w:rFonts w:ascii="Times New Roman" w:hAnsi="Times New Roman" w:cs="Times New Roman"/>
          <w:sz w:val="28"/>
          <w:szCs w:val="28"/>
        </w:rPr>
      </w:pPr>
    </w:p>
    <w:p w:rsidR="0008246F" w:rsidRDefault="0008246F" w:rsidP="000824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schedule of the publication</w:t>
      </w:r>
    </w:p>
    <w:p w:rsidR="0008246F" w:rsidRPr="0008246F" w:rsidRDefault="0008246F" w:rsidP="000824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Network Scientific and Technical Journal</w:t>
      </w:r>
    </w:p>
    <w:p w:rsidR="0008246F" w:rsidRPr="0008246F" w:rsidRDefault="0008246F" w:rsidP="000824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246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Aviation Materials and Technologies</w:t>
      </w:r>
      <w:r w:rsidRPr="0008246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8246F" w:rsidRPr="0008246F" w:rsidRDefault="0008246F" w:rsidP="000824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08246F" w:rsidRPr="0008246F" w:rsidRDefault="0008246F" w:rsidP="0008246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08246F" w:rsidTr="00B85CCA">
        <w:trPr>
          <w:jc w:val="center"/>
        </w:trPr>
        <w:tc>
          <w:tcPr>
            <w:tcW w:w="2551" w:type="dxa"/>
          </w:tcPr>
          <w:p w:rsidR="0008246F" w:rsidRPr="0008246F" w:rsidRDefault="0008246F" w:rsidP="00B8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Issue</w:t>
            </w:r>
          </w:p>
        </w:tc>
        <w:tc>
          <w:tcPr>
            <w:tcW w:w="5103" w:type="dxa"/>
          </w:tcPr>
          <w:p w:rsidR="0008246F" w:rsidRPr="0008246F" w:rsidRDefault="0008246F" w:rsidP="00B85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Release Date</w:t>
            </w:r>
            <w:bookmarkStart w:id="0" w:name="_GoBack"/>
            <w:bookmarkEnd w:id="0"/>
          </w:p>
        </w:tc>
      </w:tr>
      <w:tr w:rsidR="0008246F" w:rsidTr="00B85CCA">
        <w:trPr>
          <w:jc w:val="center"/>
        </w:trPr>
        <w:tc>
          <w:tcPr>
            <w:tcW w:w="2551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(62)</w:t>
            </w:r>
          </w:p>
        </w:tc>
        <w:tc>
          <w:tcPr>
            <w:tcW w:w="5103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</w:tr>
      <w:tr w:rsidR="0008246F" w:rsidTr="00B85CCA">
        <w:trPr>
          <w:jc w:val="center"/>
        </w:trPr>
        <w:tc>
          <w:tcPr>
            <w:tcW w:w="2551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(63)</w:t>
            </w:r>
          </w:p>
        </w:tc>
        <w:tc>
          <w:tcPr>
            <w:tcW w:w="5103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08246F" w:rsidTr="00B85CCA">
        <w:trPr>
          <w:jc w:val="center"/>
        </w:trPr>
        <w:tc>
          <w:tcPr>
            <w:tcW w:w="2551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(64)</w:t>
            </w:r>
          </w:p>
        </w:tc>
        <w:tc>
          <w:tcPr>
            <w:tcW w:w="5103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08246F" w:rsidTr="00B85CCA">
        <w:trPr>
          <w:jc w:val="center"/>
        </w:trPr>
        <w:tc>
          <w:tcPr>
            <w:tcW w:w="2551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10B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(65)</w:t>
            </w:r>
          </w:p>
        </w:tc>
        <w:tc>
          <w:tcPr>
            <w:tcW w:w="5103" w:type="dxa"/>
          </w:tcPr>
          <w:p w:rsidR="0008246F" w:rsidRDefault="0008246F" w:rsidP="00B8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</w:tbl>
    <w:p w:rsidR="0008246F" w:rsidRPr="008E710B" w:rsidRDefault="0008246F" w:rsidP="0008246F">
      <w:pPr>
        <w:rPr>
          <w:rFonts w:ascii="Times New Roman" w:hAnsi="Times New Roman" w:cs="Times New Roman"/>
          <w:sz w:val="28"/>
          <w:szCs w:val="28"/>
        </w:rPr>
      </w:pPr>
    </w:p>
    <w:p w:rsidR="0008246F" w:rsidRPr="008E710B" w:rsidRDefault="0008246F">
      <w:pPr>
        <w:rPr>
          <w:rFonts w:ascii="Times New Roman" w:hAnsi="Times New Roman" w:cs="Times New Roman"/>
          <w:sz w:val="28"/>
          <w:szCs w:val="28"/>
        </w:rPr>
      </w:pPr>
    </w:p>
    <w:sectPr w:rsidR="0008246F" w:rsidRPr="008E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EF"/>
    <w:rsid w:val="0008246F"/>
    <w:rsid w:val="0048762F"/>
    <w:rsid w:val="004D01EF"/>
    <w:rsid w:val="008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Оксана Владимировна</dc:creator>
  <cp:keywords/>
  <dc:description/>
  <cp:lastModifiedBy>Федина Оксана Владимировна</cp:lastModifiedBy>
  <cp:revision>3</cp:revision>
  <dcterms:created xsi:type="dcterms:W3CDTF">2021-03-01T06:21:00Z</dcterms:created>
  <dcterms:modified xsi:type="dcterms:W3CDTF">2021-03-01T06:52:00Z</dcterms:modified>
</cp:coreProperties>
</file>